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C08" w:rsidRPr="009765B9" w:rsidRDefault="00B45914" w:rsidP="009765B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65996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08" w:rsidRPr="009765B9" w:rsidRDefault="006E2C08" w:rsidP="009765B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6E2C08" w:rsidRPr="009765B9" w:rsidRDefault="00B45914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</w:t>
      </w:r>
      <w:r w:rsidR="006E2C08" w:rsidRPr="009765B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10.11.2021   </w:t>
      </w:r>
      <w:bookmarkStart w:id="0" w:name="_GoBack"/>
      <w:bookmarkEnd w:id="0"/>
      <w:r w:rsidR="006E2C08" w:rsidRPr="009765B9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273</w:t>
      </w:r>
    </w:p>
    <w:p w:rsidR="00890EED" w:rsidRPr="009765B9" w:rsidRDefault="00890EED" w:rsidP="009765B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65B9" w:rsidRDefault="009765B9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2FD2" w:rsidRPr="009765B9" w:rsidRDefault="00B6499B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</w:t>
      </w:r>
      <w:r w:rsidR="00DB5C9A" w:rsidRPr="009765B9">
        <w:rPr>
          <w:rFonts w:ascii="Times New Roman" w:hAnsi="Times New Roman" w:cs="Times New Roman"/>
          <w:sz w:val="28"/>
          <w:szCs w:val="28"/>
        </w:rPr>
        <w:t>ОЛОЖЕНИЕ</w:t>
      </w:r>
    </w:p>
    <w:p w:rsidR="006E2C08" w:rsidRPr="009765B9" w:rsidRDefault="00512FD2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о </w:t>
      </w:r>
      <w:bookmarkStart w:id="1" w:name="OLE_LINK3"/>
      <w:bookmarkStart w:id="2" w:name="OLE_LINK4"/>
      <w:r w:rsidR="00D42595" w:rsidRPr="009765B9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поведению и урегулированию конфликта интересов сотрудников</w:t>
      </w:r>
      <w:bookmarkEnd w:id="1"/>
      <w:bookmarkEnd w:id="2"/>
      <w:r w:rsidR="006E2C08" w:rsidRPr="00976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AA4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управления образования администрации муниципального образования – Шиловский муниципальный район Рязанской области</w:t>
      </w:r>
      <w:r w:rsidR="00D42595" w:rsidRPr="009765B9">
        <w:rPr>
          <w:rFonts w:ascii="Times New Roman" w:hAnsi="Times New Roman" w:cs="Times New Roman"/>
          <w:sz w:val="28"/>
          <w:szCs w:val="28"/>
        </w:rPr>
        <w:t>, руководителей  подведомственных образовательных организаций</w:t>
      </w:r>
    </w:p>
    <w:p w:rsidR="00512FD2" w:rsidRPr="009765B9" w:rsidRDefault="00512FD2" w:rsidP="009765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595" w:rsidRPr="009765B9" w:rsidRDefault="00FC40CB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1. 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="006E3681" w:rsidRPr="009765B9">
        <w:rPr>
          <w:rFonts w:ascii="Times New Roman" w:hAnsi="Times New Roman" w:cs="Times New Roman"/>
          <w:sz w:val="28"/>
          <w:szCs w:val="28"/>
        </w:rPr>
        <w:t>Положени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ем определяется порядок формирования и деятельности комиссии по соблюдению требований к служебному поведению и урегулированию </w:t>
      </w:r>
      <w:proofErr w:type="gramStart"/>
      <w:r w:rsidR="00D42595" w:rsidRPr="009765B9">
        <w:rPr>
          <w:rFonts w:ascii="Times New Roman" w:hAnsi="Times New Roman" w:cs="Times New Roman"/>
          <w:sz w:val="28"/>
          <w:szCs w:val="28"/>
        </w:rPr>
        <w:t xml:space="preserve">конфликта интересов сотрудников </w:t>
      </w:r>
      <w:r w:rsidR="006E2C08"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управления образования администрации муниципального</w:t>
      </w:r>
      <w:proofErr w:type="gramEnd"/>
      <w:r w:rsidR="006E2C08"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образования – Шиловский муниципальный район Рязанской области</w:t>
      </w:r>
      <w:r w:rsidR="006E2C08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112F4D" w:rsidRPr="009765B9">
        <w:rPr>
          <w:rFonts w:ascii="Times New Roman" w:hAnsi="Times New Roman" w:cs="Times New Roman"/>
          <w:sz w:val="28"/>
          <w:szCs w:val="28"/>
        </w:rPr>
        <w:t>и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 руководителей  подведомственных образовательных организаций, (далее работники)</w:t>
      </w:r>
      <w:r w:rsidR="009026EE" w:rsidRPr="009765B9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25.12.2008 г. № 273-ФЗ «О противодействии коррупции».</w:t>
      </w:r>
    </w:p>
    <w:p w:rsidR="006E2C08" w:rsidRPr="009765B9" w:rsidRDefault="009026E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2. </w:t>
      </w:r>
      <w:r w:rsidR="006E2C08" w:rsidRPr="009765B9">
        <w:rPr>
          <w:rFonts w:ascii="Times New Roman" w:hAnsi="Times New Roman" w:cs="Times New Roman"/>
          <w:sz w:val="28"/>
          <w:szCs w:val="28"/>
        </w:rPr>
        <w:t xml:space="preserve">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Рязанской области, указами и распоряжениями Губернатора Рязанской области, нормативными правовыми актами Рязанской области, муниципальными нормативными правовыми актами и настоящим Положением. </w:t>
      </w:r>
    </w:p>
    <w:p w:rsidR="002C209A" w:rsidRPr="009765B9" w:rsidRDefault="002C209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3.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Основной задачей Комиссии является содействие органам местного самоуправления муниципального образования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Шиловского муниципального района Рязанской области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начальнику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образования:</w:t>
      </w:r>
    </w:p>
    <w:p w:rsidR="002C209A" w:rsidRPr="009765B9" w:rsidRDefault="002C209A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а) в обеспечении со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блюдения работниками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ограничений и запретов, требований о предотвращении или об урегулировании конфликта интересов, а также в обеспечении исполнения ими обязанностей, установленных Федеральным законом от 25.12.2008г. № 273-ФЗ «О противодействии коррупции», требованиями антикоррупционной политики и Кодекса деловой этики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образования;</w:t>
      </w:r>
    </w:p>
    <w:p w:rsidR="002C209A" w:rsidRPr="009765B9" w:rsidRDefault="002C209A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б) в осуществлении мероприятий по предупреждению коррупции, предусмотренных планами противодействия коррупции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образования.</w:t>
      </w:r>
    </w:p>
    <w:p w:rsidR="00033885" w:rsidRPr="009765B9" w:rsidRDefault="00033885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lastRenderedPageBreak/>
        <w:t>4.</w:t>
      </w:r>
      <w:r w:rsidRPr="009765B9">
        <w:rPr>
          <w:rFonts w:ascii="Times New Roman" w:hAnsi="Times New Roman" w:cs="Times New Roman"/>
          <w:bCs/>
          <w:sz w:val="28"/>
          <w:szCs w:val="28"/>
        </w:rPr>
        <w:tab/>
        <w:t>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работников.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5.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6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. Число членов Комиссии, работников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образования, должно составлять не менее одной четверти от общего числа членов Комиссии.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7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работников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образования, недопустимо.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Основаниями для проведения заседания Комиссии являются: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а) ходатайство председателя Комиссии, материалы проверки, свидетельствующие о несоблюдении работником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 требований к служебному поведению и (или) требований об урегулировании конфликта интересов;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б)  ходатайство председателя либо заместителя председателя Комиссии или любого члена Комиссии, касающееся обеспечения соблюдения работником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правления образования требований к служебному поведению и (или) требований об урегулировании конфликта интересов либо осуществления в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правлении образования мер по предупреждению коррупции;</w:t>
      </w:r>
    </w:p>
    <w:p w:rsidR="00FC40CB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11</w:t>
      </w:r>
      <w:r w:rsidR="00112F4D" w:rsidRPr="009765B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512FD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2</w:t>
      </w:r>
      <w:r w:rsidR="00512FD2" w:rsidRPr="009765B9">
        <w:rPr>
          <w:rFonts w:ascii="Times New Roman" w:hAnsi="Times New Roman" w:cs="Times New Roman"/>
          <w:sz w:val="28"/>
          <w:szCs w:val="28"/>
        </w:rPr>
        <w:t xml:space="preserve">. </w:t>
      </w:r>
      <w:r w:rsidR="006E3681" w:rsidRPr="009765B9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5043D" w:rsidRPr="009765B9">
        <w:rPr>
          <w:rFonts w:ascii="Times New Roman" w:hAnsi="Times New Roman" w:cs="Times New Roman"/>
          <w:sz w:val="28"/>
          <w:szCs w:val="28"/>
        </w:rPr>
        <w:t>Положение</w:t>
      </w:r>
      <w:r w:rsidR="008B6A90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267158" w:rsidRPr="009765B9">
        <w:rPr>
          <w:rFonts w:ascii="Times New Roman" w:hAnsi="Times New Roman" w:cs="Times New Roman"/>
          <w:sz w:val="28"/>
          <w:szCs w:val="28"/>
        </w:rPr>
        <w:t xml:space="preserve">устанавливает порядок </w:t>
      </w:r>
      <w:r w:rsidR="0089473B" w:rsidRPr="009765B9">
        <w:rPr>
          <w:rFonts w:ascii="Times New Roman" w:hAnsi="Times New Roman" w:cs="Times New Roman"/>
          <w:sz w:val="28"/>
          <w:szCs w:val="28"/>
        </w:rPr>
        <w:t>предотвращения</w:t>
      </w:r>
      <w:r w:rsidR="00267158" w:rsidRPr="009765B9">
        <w:rPr>
          <w:rFonts w:ascii="Times New Roman" w:hAnsi="Times New Roman" w:cs="Times New Roman"/>
          <w:sz w:val="28"/>
          <w:szCs w:val="28"/>
        </w:rPr>
        <w:t xml:space="preserve"> и урегулирования конфликтов интересов, возникающих у работников учреждения в ходе выполнения ими трудовых обязанностей.</w:t>
      </w:r>
    </w:p>
    <w:p w:rsidR="000466E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3</w:t>
      </w:r>
      <w:r w:rsidR="00FC40CB" w:rsidRPr="009765B9">
        <w:rPr>
          <w:rFonts w:ascii="Times New Roman" w:hAnsi="Times New Roman" w:cs="Times New Roman"/>
          <w:sz w:val="28"/>
          <w:szCs w:val="28"/>
        </w:rPr>
        <w:t>.</w:t>
      </w:r>
      <w:r w:rsidR="002A57E5" w:rsidRPr="00976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Par0"/>
      <w:bookmarkEnd w:id="3"/>
      <w:r w:rsidR="00FC40CB" w:rsidRPr="009765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055DA" w:rsidRPr="009765B9">
        <w:rPr>
          <w:rFonts w:ascii="Times New Roman" w:hAnsi="Times New Roman" w:cs="Times New Roman"/>
          <w:sz w:val="28"/>
          <w:szCs w:val="28"/>
        </w:rPr>
        <w:t xml:space="preserve">од </w:t>
      </w:r>
      <w:r w:rsidR="000466E2" w:rsidRPr="009765B9">
        <w:rPr>
          <w:rFonts w:ascii="Times New Roman" w:hAnsi="Times New Roman" w:cs="Times New Roman"/>
          <w:sz w:val="28"/>
          <w:szCs w:val="28"/>
        </w:rPr>
        <w:t>конфликт</w:t>
      </w:r>
      <w:r w:rsidR="00A055DA" w:rsidRPr="009765B9">
        <w:rPr>
          <w:rFonts w:ascii="Times New Roman" w:hAnsi="Times New Roman" w:cs="Times New Roman"/>
          <w:sz w:val="28"/>
          <w:szCs w:val="28"/>
        </w:rPr>
        <w:t>ом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интересов 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в настоящем Положении </w:t>
      </w:r>
      <w:r w:rsidR="000466E2" w:rsidRPr="009765B9">
        <w:rPr>
          <w:rFonts w:ascii="Times New Roman" w:hAnsi="Times New Roman" w:cs="Times New Roman"/>
          <w:sz w:val="28"/>
          <w:szCs w:val="28"/>
        </w:rPr>
        <w:t>понимается ситуация, при которой личная заинтересованность (прямая или косвенная</w:t>
      </w:r>
      <w:r w:rsidR="00A055DA" w:rsidRPr="009765B9">
        <w:rPr>
          <w:rFonts w:ascii="Times New Roman" w:hAnsi="Times New Roman" w:cs="Times New Roman"/>
          <w:sz w:val="28"/>
          <w:szCs w:val="28"/>
        </w:rPr>
        <w:t>) работника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влияет или может повлиять на надлежащее, объективное и беспристрастное исполнение им должностных обязанностей</w:t>
      </w:r>
      <w:r w:rsidR="00FC40CB" w:rsidRPr="009765B9">
        <w:rPr>
          <w:rFonts w:ascii="Times New Roman" w:hAnsi="Times New Roman" w:cs="Times New Roman"/>
          <w:sz w:val="28"/>
          <w:szCs w:val="28"/>
        </w:rPr>
        <w:t>.</w:t>
      </w:r>
    </w:p>
    <w:p w:rsidR="00FC40CB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FC40CB" w:rsidRPr="009765B9">
        <w:rPr>
          <w:rFonts w:ascii="Times New Roman" w:hAnsi="Times New Roman" w:cs="Times New Roman"/>
          <w:sz w:val="28"/>
          <w:szCs w:val="28"/>
        </w:rPr>
        <w:t>П</w:t>
      </w:r>
      <w:r w:rsidR="00A055DA" w:rsidRPr="009765B9">
        <w:rPr>
          <w:rFonts w:ascii="Times New Roman" w:hAnsi="Times New Roman" w:cs="Times New Roman"/>
          <w:sz w:val="28"/>
          <w:szCs w:val="28"/>
        </w:rPr>
        <w:t>од личной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заинтересованностью 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в настоящем Положении 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</w:t>
      </w:r>
      <w:r w:rsidR="00A055DA" w:rsidRPr="009765B9">
        <w:rPr>
          <w:rFonts w:ascii="Times New Roman" w:hAnsi="Times New Roman" w:cs="Times New Roman"/>
          <w:sz w:val="28"/>
          <w:szCs w:val="28"/>
        </w:rPr>
        <w:t>работником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 (или) состоящими с ним в близком родстве или свойстве лицами (родителями, супругами, детьми, братьями, сестрами, а также братьями, </w:t>
      </w:r>
      <w:r w:rsidR="000466E2" w:rsidRPr="009765B9">
        <w:rPr>
          <w:rFonts w:ascii="Times New Roman" w:hAnsi="Times New Roman" w:cs="Times New Roman"/>
          <w:sz w:val="28"/>
          <w:szCs w:val="28"/>
        </w:rPr>
        <w:lastRenderedPageBreak/>
        <w:t>сестрами, родителями, детьми супругов и супругами детей), гражданами или</w:t>
      </w:r>
      <w:proofErr w:type="gramEnd"/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организациями, с которыми </w:t>
      </w:r>
      <w:r w:rsidR="00A97B56" w:rsidRPr="009765B9">
        <w:rPr>
          <w:rFonts w:ascii="Times New Roman" w:hAnsi="Times New Roman" w:cs="Times New Roman"/>
          <w:sz w:val="28"/>
          <w:szCs w:val="28"/>
        </w:rPr>
        <w:t>работник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 (или) лица, состоящие с ним в близком родстве или свойстве, связаны имущественными, корпоративными или иными близкими отношениями.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66E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4</w:t>
      </w:r>
      <w:r w:rsidR="00FC40CB" w:rsidRPr="009765B9">
        <w:rPr>
          <w:rFonts w:ascii="Times New Roman" w:hAnsi="Times New Roman" w:cs="Times New Roman"/>
          <w:sz w:val="28"/>
          <w:szCs w:val="28"/>
        </w:rPr>
        <w:t>. Действие настоящего Положения распространяется на всех работников учреждения вне зависимости от уровня занимаемой ими должности.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В случае возникновения у работников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A7744A" w:rsidRPr="009765B9">
        <w:rPr>
          <w:rFonts w:ascii="Times New Roman" w:hAnsi="Times New Roman" w:cs="Times New Roman"/>
          <w:sz w:val="28"/>
          <w:szCs w:val="28"/>
        </w:rPr>
        <w:t>правления образования и руководителей подведомственных образовательных (далее -</w:t>
      </w:r>
      <w:r w:rsidR="009765B9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A7744A" w:rsidRPr="009765B9">
        <w:rPr>
          <w:rFonts w:ascii="Times New Roman" w:hAnsi="Times New Roman" w:cs="Times New Roman"/>
          <w:sz w:val="28"/>
          <w:szCs w:val="28"/>
        </w:rPr>
        <w:t>работника) организаций личной заинтересованности при исполнении должностных обязанностей, которая приводит или может привести к конфликту интересов, он обязан не позднее 1 рабочего дня, следующего за днем, когда ему стало об этом известно, а в случае отсутствия работника по какой-либо причине на рабочем месте – при первой возможности, уведомить об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начальника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A7744A" w:rsidRPr="009765B9">
        <w:rPr>
          <w:rFonts w:ascii="Times New Roman" w:hAnsi="Times New Roman" w:cs="Times New Roman"/>
          <w:sz w:val="28"/>
          <w:szCs w:val="28"/>
        </w:rPr>
        <w:t>правления образования (в случаях его отсутствия – лицо, исполняющее его обязанности).</w:t>
      </w:r>
    </w:p>
    <w:p w:rsidR="00A7744A" w:rsidRPr="009765B9" w:rsidRDefault="00A7744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Работник  представляет на имя начальника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Pr="009765B9">
        <w:rPr>
          <w:rFonts w:ascii="Times New Roman" w:hAnsi="Times New Roman" w:cs="Times New Roman"/>
          <w:sz w:val="28"/>
          <w:szCs w:val="28"/>
        </w:rPr>
        <w:t xml:space="preserve">правления образования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(далее уведомление), по форме согласно приложению </w:t>
      </w:r>
      <w:r w:rsidR="009765B9" w:rsidRPr="009765B9">
        <w:rPr>
          <w:rFonts w:ascii="Times New Roman" w:hAnsi="Times New Roman" w:cs="Times New Roman"/>
          <w:sz w:val="28"/>
          <w:szCs w:val="28"/>
        </w:rPr>
        <w:t xml:space="preserve">    </w:t>
      </w:r>
      <w:r w:rsidRPr="009765B9">
        <w:rPr>
          <w:rFonts w:ascii="Times New Roman" w:hAnsi="Times New Roman" w:cs="Times New Roman"/>
          <w:sz w:val="28"/>
          <w:szCs w:val="28"/>
        </w:rPr>
        <w:t>№ 1 к настоящему Положению.</w:t>
      </w:r>
    </w:p>
    <w:p w:rsidR="00A7744A" w:rsidRPr="009765B9" w:rsidRDefault="009E2104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     </w:t>
      </w:r>
      <w:r w:rsidR="00A7744A" w:rsidRPr="009765B9">
        <w:rPr>
          <w:rFonts w:ascii="Times New Roman" w:hAnsi="Times New Roman" w:cs="Times New Roman"/>
          <w:sz w:val="28"/>
          <w:szCs w:val="28"/>
        </w:rPr>
        <w:t>К уведомлению работником могут прилагаться дополнительные материалы, подтверждающие факт возникновения у него личной заинтересованности при исполнении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6. В день подачи уведомления регистрируется специалистом ответственным за работу по профилактике коррупционных и иных правонарушений </w:t>
      </w:r>
      <w:r w:rsidR="00B953EB" w:rsidRPr="009765B9">
        <w:rPr>
          <w:rFonts w:ascii="Times New Roman" w:hAnsi="Times New Roman" w:cs="Times New Roman"/>
          <w:sz w:val="28"/>
          <w:szCs w:val="28"/>
        </w:rPr>
        <w:t>(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далее – специалистом) </w:t>
      </w:r>
      <w:r w:rsidR="00A7744A" w:rsidRPr="009765B9">
        <w:rPr>
          <w:rFonts w:ascii="Times New Roman" w:hAnsi="Times New Roman" w:cs="Times New Roman"/>
          <w:sz w:val="28"/>
          <w:szCs w:val="28"/>
        </w:rPr>
        <w:t>в учреждении в журнал 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интересов, который ведется по форме согласно приложению № 2 к настоящему Положению.</w:t>
      </w:r>
    </w:p>
    <w:p w:rsidR="00A7744A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Журнал должен быть прошнурован и пронумерован. Запись о количестве листов должна быть заверена на последней странице подписью начальника Управления образования и скреплена печатью.</w:t>
      </w:r>
    </w:p>
    <w:p w:rsidR="00A7744A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</w:t>
      </w:r>
      <w:r w:rsidR="00A7744A" w:rsidRPr="009765B9">
        <w:rPr>
          <w:rFonts w:ascii="Times New Roman" w:hAnsi="Times New Roman" w:cs="Times New Roman"/>
          <w:sz w:val="28"/>
          <w:szCs w:val="28"/>
        </w:rPr>
        <w:t>Журнал подлежит хранению в течени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пяти лет со дня регистрации в нем последнего уведомления, после чего передается в архив.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>7. Уведомление и материалы к нему, указанные в пункте 5 настоящего</w:t>
      </w:r>
      <w:r w:rsidR="00A7744A" w:rsidRPr="009765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744A" w:rsidRPr="009765B9">
        <w:rPr>
          <w:rFonts w:ascii="Times New Roman" w:hAnsi="Times New Roman" w:cs="Times New Roman"/>
          <w:sz w:val="28"/>
          <w:szCs w:val="28"/>
        </w:rPr>
        <w:t>Положения, подлежат предварител</w:t>
      </w:r>
      <w:r w:rsidR="009E2104" w:rsidRPr="009765B9">
        <w:rPr>
          <w:rFonts w:ascii="Times New Roman" w:hAnsi="Times New Roman" w:cs="Times New Roman"/>
          <w:sz w:val="28"/>
          <w:szCs w:val="28"/>
        </w:rPr>
        <w:t>ьному рассмотрению специалистом.</w:t>
      </w:r>
    </w:p>
    <w:p w:rsidR="00A7744A" w:rsidRPr="009765B9" w:rsidRDefault="00A7744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По результатам предварительного рассмотрения уведомления и материалов к нему, указанных в пункте 5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 настоящего Положения, специалистом в течени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5 рабочих дней со дня их поступления подготавливается мотивированное заключение.</w:t>
      </w:r>
    </w:p>
    <w:p w:rsidR="009E2104" w:rsidRPr="009765B9" w:rsidRDefault="00B953EB" w:rsidP="00B83A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специалист имеет право проводить собеседование с работников, 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предоставившим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уведомление, получать от него письменное пояснения, готовить для направления проекты запросов в государственные органы, органы местного самоуправления и заинтересованные организации.</w:t>
      </w:r>
    </w:p>
    <w:p w:rsidR="009E2104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9E2104" w:rsidRPr="009765B9">
        <w:rPr>
          <w:rFonts w:ascii="Times New Roman" w:hAnsi="Times New Roman" w:cs="Times New Roman"/>
          <w:sz w:val="28"/>
          <w:szCs w:val="28"/>
        </w:rPr>
        <w:t>8. Мотивированное заключение, уведомление и материалы к нему, указанные в пункте 5 настоящего Положения, в течени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одного рабочего дня со дня подготовки заключения предоставляются на рассмотрение начальнику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9E2104" w:rsidRPr="009765B9">
        <w:rPr>
          <w:rFonts w:ascii="Times New Roman" w:hAnsi="Times New Roman" w:cs="Times New Roman"/>
          <w:sz w:val="28"/>
          <w:szCs w:val="28"/>
        </w:rPr>
        <w:t>правления образования.</w:t>
      </w:r>
    </w:p>
    <w:p w:rsidR="009E2104" w:rsidRPr="009765B9" w:rsidRDefault="009E2104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В случае направления запроса в государственные органы, органы местного самоуправления и заинтересованные организации мотивированное заключение, уведомление</w:t>
      </w:r>
      <w:r w:rsidR="00ED76AA" w:rsidRPr="009765B9">
        <w:rPr>
          <w:rFonts w:ascii="Times New Roman" w:hAnsi="Times New Roman" w:cs="Times New Roman"/>
          <w:sz w:val="28"/>
          <w:szCs w:val="28"/>
        </w:rPr>
        <w:t xml:space="preserve"> и материалы к нему, указанные в пункте 5 настоящего Положения, представляются начальнику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ED76AA" w:rsidRPr="009765B9">
        <w:rPr>
          <w:rFonts w:ascii="Times New Roman" w:hAnsi="Times New Roman" w:cs="Times New Roman"/>
          <w:sz w:val="28"/>
          <w:szCs w:val="28"/>
        </w:rPr>
        <w:t>правления образования в течени</w:t>
      </w:r>
      <w:proofErr w:type="gramStart"/>
      <w:r w:rsidR="00ED76A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D76AA" w:rsidRPr="009765B9">
        <w:rPr>
          <w:rFonts w:ascii="Times New Roman" w:hAnsi="Times New Roman" w:cs="Times New Roman"/>
          <w:sz w:val="28"/>
          <w:szCs w:val="28"/>
        </w:rPr>
        <w:t xml:space="preserve"> 45 дней со дня поступления уведомления и материалов к нему, указанных в пункте 5 настоящего Положения. Указанный срок может быть продлен начальником Управления образования, но не более чем на 30 дней.</w:t>
      </w:r>
    </w:p>
    <w:p w:rsidR="00ED76A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ED76AA" w:rsidRPr="009765B9">
        <w:rPr>
          <w:rFonts w:ascii="Times New Roman" w:hAnsi="Times New Roman" w:cs="Times New Roman"/>
          <w:sz w:val="28"/>
          <w:szCs w:val="28"/>
        </w:rPr>
        <w:t xml:space="preserve">9. Начальник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ED76AA" w:rsidRPr="009765B9">
        <w:rPr>
          <w:rFonts w:ascii="Times New Roman" w:hAnsi="Times New Roman" w:cs="Times New Roman"/>
          <w:sz w:val="28"/>
          <w:szCs w:val="28"/>
        </w:rPr>
        <w:t>правления образования в течени</w:t>
      </w:r>
      <w:proofErr w:type="gramStart"/>
      <w:r w:rsidR="00ED76A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D76AA" w:rsidRPr="009765B9">
        <w:rPr>
          <w:rFonts w:ascii="Times New Roman" w:hAnsi="Times New Roman" w:cs="Times New Roman"/>
          <w:sz w:val="28"/>
          <w:szCs w:val="28"/>
        </w:rPr>
        <w:t xml:space="preserve"> 3 рабочих дней со дня поступления к нему документов, указанных в пункте 8 настоящего Положения, рассматривает их и по результатам их рассмотрения принимает одно из следующих решений: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1) признать, что при исполнении должностных обязанностей работником, предоставившим уведомление, конфликт интересов отсутствует;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2) признать, что при исполнении должностных обязанностей работником, предоставившим уведомление, личная заинтересованность приводит или может привести к конфликту интересов;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3) </w:t>
      </w:r>
      <w:r w:rsidR="00927D44" w:rsidRPr="009765B9">
        <w:rPr>
          <w:rFonts w:ascii="Times New Roman" w:hAnsi="Times New Roman" w:cs="Times New Roman"/>
          <w:sz w:val="28"/>
          <w:szCs w:val="28"/>
        </w:rPr>
        <w:t>признать, что работником, предоставившим уведомление, не соблюдались требования об урегулировании конфликта интересов.</w:t>
      </w:r>
    </w:p>
    <w:p w:rsidR="00927D44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20</w:t>
      </w:r>
      <w:r w:rsidR="00927D44" w:rsidRPr="009765B9">
        <w:rPr>
          <w:rFonts w:ascii="Times New Roman" w:hAnsi="Times New Roman" w:cs="Times New Roman"/>
          <w:sz w:val="28"/>
          <w:szCs w:val="28"/>
        </w:rPr>
        <w:t xml:space="preserve">. В случае принятия решения, предусмотренного подпунктом 2 пункта 9 </w:t>
      </w:r>
      <w:r w:rsidR="001F3A4E" w:rsidRPr="009765B9">
        <w:rPr>
          <w:rFonts w:ascii="Times New Roman" w:hAnsi="Times New Roman" w:cs="Times New Roman"/>
          <w:sz w:val="28"/>
          <w:szCs w:val="28"/>
        </w:rPr>
        <w:t>настоящего Положения, начальник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1F3A4E" w:rsidRPr="009765B9">
        <w:rPr>
          <w:rFonts w:ascii="Times New Roman" w:hAnsi="Times New Roman" w:cs="Times New Roman"/>
          <w:sz w:val="28"/>
          <w:szCs w:val="28"/>
        </w:rPr>
        <w:t xml:space="preserve"> образования в соответствии с законодательством принимает меры (обеспечивает принятие мер) по предотвращению или урегулированию конфликта интересов, в том числе: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1) ограничение доступа работника к конкретной информации, которая может затрагивать личные интересы работника;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2)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3) пересмотр и изменение функциональных обязанностей работника;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4) отстранение работника от исполнения должностны</w:t>
      </w:r>
      <w:proofErr w:type="gramStart"/>
      <w:r w:rsidRPr="009765B9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9765B9">
        <w:rPr>
          <w:rFonts w:ascii="Times New Roman" w:hAnsi="Times New Roman" w:cs="Times New Roman"/>
          <w:sz w:val="28"/>
          <w:szCs w:val="28"/>
        </w:rPr>
        <w:t>служебных) обязанностей, если его личные интересы входят в противоречие с этими обязанностями;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5) перевод работника принадлежащего ему имущества, являющегося основной возникновения конфликта интересов, в доверительное управление;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6) отказ работника от выгоды, явившейся причиной возникновения конфликта интересов.</w:t>
      </w:r>
    </w:p>
    <w:p w:rsidR="001F3A4E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F3A4E" w:rsidRPr="009765B9">
        <w:rPr>
          <w:rFonts w:ascii="Times New Roman" w:hAnsi="Times New Roman" w:cs="Times New Roman"/>
          <w:sz w:val="28"/>
          <w:szCs w:val="28"/>
        </w:rPr>
        <w:t>1. В случае принятия решения, предусмотренного подпунктом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 3 пункта 9 настоящего Положения,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рассматривается вопрос о применении к работнику дисциплинарных взысканий, предусмотренных Трудовым кодексам Российской Федерации.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2. О принятии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решении, указанном в пункте 9 настоящего Положения, работник, предоставивший уведомление, письменно уведомляется специалистом в течени</w:t>
      </w:r>
      <w:r w:rsidR="00B953EB" w:rsidRPr="009765B9">
        <w:rPr>
          <w:rFonts w:ascii="Times New Roman" w:hAnsi="Times New Roman" w:cs="Times New Roman"/>
          <w:sz w:val="28"/>
          <w:szCs w:val="28"/>
        </w:rPr>
        <w:t>е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 3 рабочих дней со дня принятия решения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3. Способы разрешения конфликта интересов, указанные в пункте 10 настоящего Положения, не являются исчерпывающими. В каждом конкретном случае между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и работником, раскрывшим сведения о конфликте интересов, могут быть найдены иные формы его урегулирования.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4. Работники, независимо от занимаемой должности, за несоблюдение требований настоящего Положение несут ответственность, предусмотренную законодательством </w:t>
      </w:r>
      <w:r w:rsidR="002133C1" w:rsidRPr="009765B9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641" w:rsidRPr="009765B9" w:rsidRDefault="00457641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0F6F" w:rsidRPr="009765B9" w:rsidRDefault="00B50F6F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0F6F" w:rsidRDefault="00B50F6F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P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6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765B9">
        <w:rPr>
          <w:sz w:val="28"/>
          <w:szCs w:val="28"/>
        </w:rPr>
        <w:t>УВЕДОМЛЕНИЕ</w:t>
      </w:r>
    </w:p>
    <w:p w:rsidR="00EC37C8" w:rsidRPr="009765B9" w:rsidRDefault="009765B9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EC37C8" w:rsidRPr="009765B9">
        <w:rPr>
          <w:sz w:val="28"/>
          <w:szCs w:val="28"/>
        </w:rPr>
        <w:t xml:space="preserve"> возникновении личной заинтересованности при исполнении служебных обязанностей, которая приводит или может привести к конфликту интересов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765B9">
        <w:rPr>
          <w:sz w:val="28"/>
          <w:szCs w:val="28"/>
        </w:rPr>
        <w:t xml:space="preserve">           В соответствии  с  частью  2  статьи  11  Федерального  закона от 25.12.2008 № 273-ФЗ </w:t>
      </w:r>
      <w:r w:rsidR="00B83A99">
        <w:rPr>
          <w:sz w:val="28"/>
          <w:szCs w:val="28"/>
        </w:rPr>
        <w:t xml:space="preserve"> </w:t>
      </w:r>
      <w:r w:rsidRPr="009765B9">
        <w:rPr>
          <w:sz w:val="28"/>
          <w:szCs w:val="28"/>
        </w:rPr>
        <w:t>«О противодействии коррупции настоящим уведомляю о возникновении конфликта интересов или о возможности его возникновения, а именн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 w:rsidRPr="009765B9">
        <w:rPr>
          <w:sz w:val="28"/>
          <w:szCs w:val="28"/>
        </w:rPr>
        <w:t>(описывается ситуация, при которой личная заинтересованность (прямая или косвенная) муниципального служащего</w:t>
      </w:r>
      <w:r w:rsidR="00B83A99">
        <w:rPr>
          <w:sz w:val="28"/>
          <w:szCs w:val="28"/>
        </w:rPr>
        <w:t>, руководителя муниципального учреждения</w:t>
      </w:r>
      <w:r w:rsidRPr="009765B9">
        <w:rPr>
          <w:sz w:val="28"/>
          <w:szCs w:val="28"/>
        </w:rPr>
        <w:t xml:space="preserve"> влияет или может повлиять на не</w:t>
      </w:r>
      <w:r w:rsidR="006C7F87" w:rsidRPr="009765B9">
        <w:rPr>
          <w:sz w:val="28"/>
          <w:szCs w:val="28"/>
        </w:rPr>
        <w:t xml:space="preserve">надлежащее, </w:t>
      </w:r>
      <w:r w:rsidRPr="009765B9">
        <w:rPr>
          <w:sz w:val="28"/>
          <w:szCs w:val="28"/>
        </w:rPr>
        <w:t xml:space="preserve">объективное и </w:t>
      </w:r>
      <w:r w:rsidR="006C7F87" w:rsidRPr="009765B9">
        <w:rPr>
          <w:sz w:val="28"/>
          <w:szCs w:val="28"/>
        </w:rPr>
        <w:t>беспристрастное исполнение им должностных (служебных) обязанностей (осуществление полномочий).</w:t>
      </w:r>
      <w:proofErr w:type="gramEnd"/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765B9">
        <w:rPr>
          <w:sz w:val="28"/>
          <w:szCs w:val="28"/>
        </w:rPr>
        <w:t>Дата:                                                                                     Подпись:</w:t>
      </w: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195719" w:rsidRPr="009765B9" w:rsidRDefault="00195719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195719" w:rsidRPr="009765B9" w:rsidSect="00B50F6F">
          <w:pgSz w:w="11906" w:h="16838"/>
          <w:pgMar w:top="1134" w:right="849" w:bottom="851" w:left="1418" w:header="709" w:footer="709" w:gutter="0"/>
          <w:cols w:space="708"/>
          <w:docGrid w:linePitch="360"/>
        </w:sect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77C48" w:rsidRPr="009765B9" w:rsidRDefault="00977C48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4"/>
          <w:szCs w:val="24"/>
        </w:rPr>
        <w:t>ЖУРНАЛ</w:t>
      </w:r>
      <w:r w:rsidR="009765B9" w:rsidRPr="009765B9">
        <w:rPr>
          <w:rFonts w:ascii="Times New Roman" w:hAnsi="Times New Roman" w:cs="Times New Roman"/>
          <w:bCs/>
          <w:caps/>
          <w:sz w:val="24"/>
          <w:szCs w:val="24"/>
        </w:rPr>
        <w:t xml:space="preserve"> регистрации уведомлений о возникновении личной заинтересованности при исполнении должностных обязанностей, которая приводит или может привести к</w:t>
      </w:r>
      <w:r w:rsidR="009765B9" w:rsidRPr="009765B9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="009765B9" w:rsidRPr="009765B9">
        <w:rPr>
          <w:rFonts w:ascii="Times New Roman" w:hAnsi="Times New Roman" w:cs="Times New Roman"/>
          <w:bCs/>
          <w:caps/>
          <w:sz w:val="24"/>
          <w:szCs w:val="24"/>
        </w:rPr>
        <w:t>конфликту интересов</w:t>
      </w:r>
    </w:p>
    <w:p w:rsidR="00977C48" w:rsidRPr="009765B9" w:rsidRDefault="00977C48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9765B9">
        <w:rPr>
          <w:rFonts w:ascii="Times New Roman" w:hAnsi="Times New Roman" w:cs="Times New Roman"/>
          <w:bCs/>
          <w:caps/>
          <w:sz w:val="28"/>
          <w:szCs w:val="28"/>
        </w:rPr>
        <w:br/>
      </w:r>
    </w:p>
    <w:tbl>
      <w:tblPr>
        <w:tblpPr w:leftFromText="180" w:rightFromText="180" w:vertAnchor="page" w:horzAnchor="margin" w:tblpXSpec="center" w:tblpY="2401"/>
        <w:tblW w:w="14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76"/>
        <w:gridCol w:w="1690"/>
        <w:gridCol w:w="1690"/>
        <w:gridCol w:w="1267"/>
        <w:gridCol w:w="1955"/>
        <w:gridCol w:w="1747"/>
        <w:gridCol w:w="2149"/>
        <w:gridCol w:w="1187"/>
        <w:gridCol w:w="2042"/>
      </w:tblGrid>
      <w:tr w:rsidR="00977C48" w:rsidRPr="009765B9" w:rsidTr="009765B9">
        <w:trPr>
          <w:cantSplit/>
          <w:trHeight w:val="1266"/>
        </w:trPr>
        <w:tc>
          <w:tcPr>
            <w:tcW w:w="676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690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Регистра</w:t>
            </w:r>
            <w:r w:rsidRPr="009765B9">
              <w:rPr>
                <w:rFonts w:ascii="Times New Roman" w:hAnsi="Times New Roman" w:cs="Times New Roman"/>
                <w:sz w:val="16"/>
                <w:szCs w:val="16"/>
              </w:rPr>
              <w:softHyphen/>
              <w:t>ционный номер уведомления</w:t>
            </w:r>
          </w:p>
        </w:tc>
        <w:tc>
          <w:tcPr>
            <w:tcW w:w="1690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Дата регистрации уведомления</w:t>
            </w:r>
          </w:p>
        </w:tc>
        <w:tc>
          <w:tcPr>
            <w:tcW w:w="3222" w:type="dxa"/>
            <w:gridSpan w:val="2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Уведомление представлено</w:t>
            </w:r>
          </w:p>
        </w:tc>
        <w:tc>
          <w:tcPr>
            <w:tcW w:w="5083" w:type="dxa"/>
            <w:gridSpan w:val="3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Уведомление зарегистрировано</w:t>
            </w: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Отметка                     о получении копии уведомления (копию получил, подпись) либо о</w:t>
            </w:r>
            <w:r w:rsidRPr="009765B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направлении копии уведомления    по почте</w:t>
            </w:r>
          </w:p>
        </w:tc>
      </w:tr>
      <w:tr w:rsidR="00977C48" w:rsidRPr="009765B9" w:rsidTr="007E5694">
        <w:trPr>
          <w:cantSplit/>
          <w:trHeight w:val="424"/>
        </w:trPr>
        <w:tc>
          <w:tcPr>
            <w:tcW w:w="676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1955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74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2149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18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</w:tc>
        <w:tc>
          <w:tcPr>
            <w:tcW w:w="2042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C48" w:rsidRPr="009765B9" w:rsidTr="007E5694">
        <w:trPr>
          <w:cantSplit/>
          <w:trHeight w:val="424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1010E" w:rsidRPr="009765B9" w:rsidRDefault="0071010E" w:rsidP="009765B9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C2673D" w:rsidRPr="009765B9" w:rsidRDefault="00C2673D" w:rsidP="009765B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C2673D" w:rsidRPr="009765B9" w:rsidSect="00977C48">
          <w:pgSz w:w="16838" w:h="11906" w:orient="landscape"/>
          <w:pgMar w:top="568" w:right="1134" w:bottom="851" w:left="851" w:header="709" w:footer="709" w:gutter="0"/>
          <w:cols w:space="708"/>
          <w:docGrid w:linePitch="360"/>
        </w:sectPr>
      </w:pP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№4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890EED" w:rsidRPr="009765B9" w:rsidRDefault="00890EED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СОСТАВ</w:t>
      </w:r>
    </w:p>
    <w:p w:rsidR="00890EED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9765B9">
        <w:rPr>
          <w:rFonts w:ascii="Times New Roman" w:hAnsi="Times New Roman" w:cs="Times New Roman"/>
          <w:spacing w:val="1"/>
          <w:sz w:val="28"/>
          <w:szCs w:val="28"/>
        </w:rPr>
        <w:t>омиссии</w:t>
      </w:r>
      <w:r w:rsidRPr="00976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65B9">
        <w:rPr>
          <w:rFonts w:ascii="Times New Roman" w:hAnsi="Times New Roman" w:cs="Times New Roman"/>
          <w:spacing w:val="1"/>
          <w:sz w:val="28"/>
          <w:szCs w:val="28"/>
        </w:rPr>
        <w:t xml:space="preserve">по соблюдению требований к служебному поведению и урегулированию </w:t>
      </w:r>
      <w:proofErr w:type="gramStart"/>
      <w:r w:rsidRPr="009765B9">
        <w:rPr>
          <w:rFonts w:ascii="Times New Roman" w:hAnsi="Times New Roman" w:cs="Times New Roman"/>
          <w:spacing w:val="1"/>
          <w:sz w:val="28"/>
          <w:szCs w:val="28"/>
        </w:rPr>
        <w:t xml:space="preserve">конфликта интересов сотрудников </w:t>
      </w:r>
      <w:r w:rsidRPr="009765B9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образования </w:t>
      </w:r>
      <w:r w:rsidRPr="009765B9">
        <w:rPr>
          <w:rFonts w:ascii="Times New Roman" w:hAnsi="Times New Roman" w:cs="Times New Roman"/>
          <w:sz w:val="28"/>
          <w:szCs w:val="28"/>
        </w:rPr>
        <w:t>администрации муниципального</w:t>
      </w:r>
      <w:proofErr w:type="gramEnd"/>
      <w:r w:rsidRPr="009765B9">
        <w:rPr>
          <w:rFonts w:ascii="Times New Roman" w:hAnsi="Times New Roman" w:cs="Times New Roman"/>
          <w:sz w:val="28"/>
          <w:szCs w:val="28"/>
        </w:rPr>
        <w:t xml:space="preserve"> образования – Шиловский муниципальный район Рязанской области</w:t>
      </w: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и  руководителей подведомственных образовательных организаций</w:t>
      </w:r>
    </w:p>
    <w:p w:rsidR="009765B9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</w:p>
    <w:tbl>
      <w:tblPr>
        <w:tblW w:w="0" w:type="auto"/>
        <w:tblLook w:val="01E0"/>
      </w:tblPr>
      <w:tblGrid>
        <w:gridCol w:w="4583"/>
        <w:gridCol w:w="4856"/>
      </w:tblGrid>
      <w:tr w:rsidR="009765B9" w:rsidRPr="009765B9" w:rsidTr="00D91797">
        <w:tc>
          <w:tcPr>
            <w:tcW w:w="4583" w:type="dxa"/>
          </w:tcPr>
          <w:p w:rsidR="009765B9" w:rsidRPr="009765B9" w:rsidRDefault="009765B9" w:rsidP="009765B9">
            <w:pPr>
              <w:tabs>
                <w:tab w:val="left" w:pos="-180"/>
                <w:tab w:val="left" w:pos="4950"/>
                <w:tab w:val="left" w:pos="91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Чиенёва Надежда Анатольевна</w:t>
            </w:r>
          </w:p>
        </w:tc>
        <w:tc>
          <w:tcPr>
            <w:tcW w:w="4856" w:type="dxa"/>
          </w:tcPr>
          <w:p w:rsidR="009765B9" w:rsidRPr="009765B9" w:rsidRDefault="009765B9" w:rsidP="009765B9">
            <w:pPr>
              <w:tabs>
                <w:tab w:val="left" w:pos="-180"/>
                <w:tab w:val="left" w:pos="95"/>
                <w:tab w:val="left" w:pos="9180"/>
              </w:tabs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начальник </w:t>
            </w: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управления образования администрации муниципального образования – Шиловский муниципальный район Рязанской области (председатель комиссии)</w:t>
            </w:r>
          </w:p>
        </w:tc>
      </w:tr>
      <w:tr w:rsidR="009765B9" w:rsidRPr="009765B9" w:rsidTr="00D91797">
        <w:tc>
          <w:tcPr>
            <w:tcW w:w="4583" w:type="dxa"/>
          </w:tcPr>
          <w:p w:rsidR="009765B9" w:rsidRPr="009765B9" w:rsidRDefault="009765B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Воеводкина Елена Ивановна</w:t>
            </w:r>
          </w:p>
        </w:tc>
        <w:tc>
          <w:tcPr>
            <w:tcW w:w="4856" w:type="dxa"/>
          </w:tcPr>
          <w:p w:rsidR="009765B9" w:rsidRPr="009765B9" w:rsidRDefault="009765B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заместитель главы администрации </w:t>
            </w: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– Шиловский муниципальный район Рязанской области (заместитель председателя комиссии)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F975D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Кузьмина Ольга Александровна</w:t>
            </w:r>
          </w:p>
        </w:tc>
        <w:tc>
          <w:tcPr>
            <w:tcW w:w="4856" w:type="dxa"/>
          </w:tcPr>
          <w:p w:rsidR="00B83A99" w:rsidRPr="009765B9" w:rsidRDefault="00B83A99" w:rsidP="00B83A9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начальник аппарата управления образования</w:t>
            </w: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(секретарь комиссии)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 xml:space="preserve">Члены комиссии: 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Дувалина Наталья Викторовна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директор МКУ «ЦОДУО МОУ» 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Жилинская Елена Семеновна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- ветеран педагогического труда</w:t>
            </w:r>
          </w:p>
        </w:tc>
      </w:tr>
    </w:tbl>
    <w:p w:rsidR="009765B9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</w:p>
    <w:p w:rsidR="00890EED" w:rsidRPr="009765B9" w:rsidRDefault="00890EED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3D1" w:rsidRPr="009765B9" w:rsidRDefault="00C163D1" w:rsidP="009765B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sectPr w:rsidR="00C163D1" w:rsidRPr="009765B9" w:rsidSect="00B50F6F">
      <w:pgSz w:w="11906" w:h="16838"/>
      <w:pgMar w:top="1134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B63A0"/>
    <w:multiLevelType w:val="hybridMultilevel"/>
    <w:tmpl w:val="082A798E"/>
    <w:lvl w:ilvl="0" w:tplc="7706B84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81F8C"/>
    <w:multiLevelType w:val="hybridMultilevel"/>
    <w:tmpl w:val="FFA2A9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043D"/>
    <w:rsid w:val="00005559"/>
    <w:rsid w:val="000173A7"/>
    <w:rsid w:val="00025C5A"/>
    <w:rsid w:val="0003054E"/>
    <w:rsid w:val="00033885"/>
    <w:rsid w:val="00036707"/>
    <w:rsid w:val="000466E2"/>
    <w:rsid w:val="00047BD7"/>
    <w:rsid w:val="00053002"/>
    <w:rsid w:val="00074938"/>
    <w:rsid w:val="000931D0"/>
    <w:rsid w:val="0009344F"/>
    <w:rsid w:val="000A0ECE"/>
    <w:rsid w:val="000A35D6"/>
    <w:rsid w:val="000D12B8"/>
    <w:rsid w:val="000D2E5F"/>
    <w:rsid w:val="001042BC"/>
    <w:rsid w:val="00112F4D"/>
    <w:rsid w:val="00114DE9"/>
    <w:rsid w:val="0013096D"/>
    <w:rsid w:val="00143FC9"/>
    <w:rsid w:val="0014451F"/>
    <w:rsid w:val="00182771"/>
    <w:rsid w:val="00195719"/>
    <w:rsid w:val="00196FA2"/>
    <w:rsid w:val="001A2BAA"/>
    <w:rsid w:val="001C27A8"/>
    <w:rsid w:val="001D49C9"/>
    <w:rsid w:val="001D7A13"/>
    <w:rsid w:val="001F3A4E"/>
    <w:rsid w:val="002133C1"/>
    <w:rsid w:val="002601E9"/>
    <w:rsid w:val="00266E97"/>
    <w:rsid w:val="00267158"/>
    <w:rsid w:val="00273646"/>
    <w:rsid w:val="00282C20"/>
    <w:rsid w:val="00291990"/>
    <w:rsid w:val="00297299"/>
    <w:rsid w:val="002A2C7D"/>
    <w:rsid w:val="002A57E5"/>
    <w:rsid w:val="002A59D7"/>
    <w:rsid w:val="002B1019"/>
    <w:rsid w:val="002C209A"/>
    <w:rsid w:val="002D1807"/>
    <w:rsid w:val="002E7F7A"/>
    <w:rsid w:val="0030341B"/>
    <w:rsid w:val="0032015E"/>
    <w:rsid w:val="00384FBA"/>
    <w:rsid w:val="0039552C"/>
    <w:rsid w:val="003A7BCA"/>
    <w:rsid w:val="003B2BBA"/>
    <w:rsid w:val="003B6A32"/>
    <w:rsid w:val="003C689E"/>
    <w:rsid w:val="003C71B4"/>
    <w:rsid w:val="003E6660"/>
    <w:rsid w:val="003F5FEE"/>
    <w:rsid w:val="00427B3C"/>
    <w:rsid w:val="00434035"/>
    <w:rsid w:val="00437F65"/>
    <w:rsid w:val="0045006B"/>
    <w:rsid w:val="004552FF"/>
    <w:rsid w:val="00457641"/>
    <w:rsid w:val="00461101"/>
    <w:rsid w:val="0047288B"/>
    <w:rsid w:val="00486A13"/>
    <w:rsid w:val="004922D2"/>
    <w:rsid w:val="00496D00"/>
    <w:rsid w:val="004A3981"/>
    <w:rsid w:val="004C241D"/>
    <w:rsid w:val="004E10ED"/>
    <w:rsid w:val="004E2E89"/>
    <w:rsid w:val="004E6B8B"/>
    <w:rsid w:val="005113D6"/>
    <w:rsid w:val="00512FD2"/>
    <w:rsid w:val="0051540F"/>
    <w:rsid w:val="005217A4"/>
    <w:rsid w:val="005320B9"/>
    <w:rsid w:val="00541E8F"/>
    <w:rsid w:val="005537BD"/>
    <w:rsid w:val="00567666"/>
    <w:rsid w:val="00576009"/>
    <w:rsid w:val="00596389"/>
    <w:rsid w:val="005C0557"/>
    <w:rsid w:val="005C6176"/>
    <w:rsid w:val="00606339"/>
    <w:rsid w:val="006164AE"/>
    <w:rsid w:val="0063152A"/>
    <w:rsid w:val="006317F0"/>
    <w:rsid w:val="0066467A"/>
    <w:rsid w:val="00672D71"/>
    <w:rsid w:val="0067456F"/>
    <w:rsid w:val="006A1750"/>
    <w:rsid w:val="006B0E9C"/>
    <w:rsid w:val="006B52F6"/>
    <w:rsid w:val="006C7F87"/>
    <w:rsid w:val="006E2C08"/>
    <w:rsid w:val="006E3681"/>
    <w:rsid w:val="006F4114"/>
    <w:rsid w:val="0071010E"/>
    <w:rsid w:val="007323D8"/>
    <w:rsid w:val="00732908"/>
    <w:rsid w:val="00756D4E"/>
    <w:rsid w:val="0076448F"/>
    <w:rsid w:val="00773F3D"/>
    <w:rsid w:val="00781420"/>
    <w:rsid w:val="007A19B3"/>
    <w:rsid w:val="007C6F80"/>
    <w:rsid w:val="007D0810"/>
    <w:rsid w:val="007D50D5"/>
    <w:rsid w:val="007E272F"/>
    <w:rsid w:val="007E51C1"/>
    <w:rsid w:val="007E5694"/>
    <w:rsid w:val="008213B3"/>
    <w:rsid w:val="00827316"/>
    <w:rsid w:val="00853EEE"/>
    <w:rsid w:val="0086064A"/>
    <w:rsid w:val="00874B96"/>
    <w:rsid w:val="008755BB"/>
    <w:rsid w:val="00880363"/>
    <w:rsid w:val="0088127D"/>
    <w:rsid w:val="008821A3"/>
    <w:rsid w:val="00890EED"/>
    <w:rsid w:val="0089473B"/>
    <w:rsid w:val="008B6A90"/>
    <w:rsid w:val="008F03BF"/>
    <w:rsid w:val="009026EE"/>
    <w:rsid w:val="00911BAC"/>
    <w:rsid w:val="00915D35"/>
    <w:rsid w:val="00923417"/>
    <w:rsid w:val="00927D44"/>
    <w:rsid w:val="00972E4E"/>
    <w:rsid w:val="009765B9"/>
    <w:rsid w:val="00977C48"/>
    <w:rsid w:val="00983B7E"/>
    <w:rsid w:val="00996EF8"/>
    <w:rsid w:val="009E2104"/>
    <w:rsid w:val="00A055DA"/>
    <w:rsid w:val="00A10286"/>
    <w:rsid w:val="00A1668B"/>
    <w:rsid w:val="00A1720E"/>
    <w:rsid w:val="00A36DC1"/>
    <w:rsid w:val="00A471C3"/>
    <w:rsid w:val="00A7744A"/>
    <w:rsid w:val="00A97B56"/>
    <w:rsid w:val="00AC2926"/>
    <w:rsid w:val="00AC7EF0"/>
    <w:rsid w:val="00AF30A8"/>
    <w:rsid w:val="00B0643C"/>
    <w:rsid w:val="00B3411B"/>
    <w:rsid w:val="00B44015"/>
    <w:rsid w:val="00B45914"/>
    <w:rsid w:val="00B50F6F"/>
    <w:rsid w:val="00B5744C"/>
    <w:rsid w:val="00B61969"/>
    <w:rsid w:val="00B6499B"/>
    <w:rsid w:val="00B814AF"/>
    <w:rsid w:val="00B83A99"/>
    <w:rsid w:val="00B953EB"/>
    <w:rsid w:val="00BC15B4"/>
    <w:rsid w:val="00BC2D91"/>
    <w:rsid w:val="00C060F9"/>
    <w:rsid w:val="00C163D1"/>
    <w:rsid w:val="00C2673D"/>
    <w:rsid w:val="00C5043D"/>
    <w:rsid w:val="00C63B49"/>
    <w:rsid w:val="00C75AA4"/>
    <w:rsid w:val="00CC0773"/>
    <w:rsid w:val="00CC3AED"/>
    <w:rsid w:val="00CD4701"/>
    <w:rsid w:val="00D42595"/>
    <w:rsid w:val="00D607D7"/>
    <w:rsid w:val="00D7645A"/>
    <w:rsid w:val="00D80A55"/>
    <w:rsid w:val="00D86997"/>
    <w:rsid w:val="00DA09F9"/>
    <w:rsid w:val="00DB2777"/>
    <w:rsid w:val="00DB5C9A"/>
    <w:rsid w:val="00DC49DB"/>
    <w:rsid w:val="00DC652E"/>
    <w:rsid w:val="00DD70BF"/>
    <w:rsid w:val="00E855F8"/>
    <w:rsid w:val="00E95284"/>
    <w:rsid w:val="00EC1AFC"/>
    <w:rsid w:val="00EC37C8"/>
    <w:rsid w:val="00ED76AA"/>
    <w:rsid w:val="00F53B82"/>
    <w:rsid w:val="00F555A3"/>
    <w:rsid w:val="00F61FE4"/>
    <w:rsid w:val="00F93CC6"/>
    <w:rsid w:val="00FA304A"/>
    <w:rsid w:val="00FB1346"/>
    <w:rsid w:val="00FC40CB"/>
    <w:rsid w:val="00FD01CA"/>
    <w:rsid w:val="00FE6596"/>
    <w:rsid w:val="00FF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043D"/>
  </w:style>
  <w:style w:type="character" w:styleId="a3">
    <w:name w:val="Hyperlink"/>
    <w:basedOn w:val="a0"/>
    <w:uiPriority w:val="99"/>
    <w:unhideWhenUsed/>
    <w:rsid w:val="00C504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5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F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FC9"/>
    <w:pPr>
      <w:ind w:left="720"/>
      <w:contextualSpacing/>
    </w:pPr>
  </w:style>
  <w:style w:type="paragraph" w:customStyle="1" w:styleId="ConsPlusNormal">
    <w:name w:val="ConsPlusNormal"/>
    <w:rsid w:val="00046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890E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043D"/>
  </w:style>
  <w:style w:type="character" w:styleId="a3">
    <w:name w:val="Hyperlink"/>
    <w:basedOn w:val="a0"/>
    <w:uiPriority w:val="99"/>
    <w:unhideWhenUsed/>
    <w:rsid w:val="00C504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5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F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FC9"/>
    <w:pPr>
      <w:ind w:left="720"/>
      <w:contextualSpacing/>
    </w:pPr>
  </w:style>
  <w:style w:type="paragraph" w:customStyle="1" w:styleId="ConsPlusNormal">
    <w:name w:val="ConsPlusNormal"/>
    <w:rsid w:val="00046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890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0B090-8B8D-449B-BABF-272A329D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Косьянов Николай Владимирович</dc:creator>
  <cp:lastModifiedBy>Пользователь2</cp:lastModifiedBy>
  <cp:revision>3</cp:revision>
  <cp:lastPrinted>2023-12-19T05:48:00Z</cp:lastPrinted>
  <dcterms:created xsi:type="dcterms:W3CDTF">2024-07-23T09:07:00Z</dcterms:created>
  <dcterms:modified xsi:type="dcterms:W3CDTF">2024-07-23T09:21:00Z</dcterms:modified>
</cp:coreProperties>
</file>